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43D" w:rsidRPr="00D77AF4" w:rsidRDefault="00D77AF4" w:rsidP="00D77AF4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eastAsia="Cambria" w:hAnsi="Comic Sans MS" w:cs="Cambria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47807524" wp14:editId="261ACE9B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640080" cy="633730"/>
            <wp:effectExtent l="0" t="0" r="7620" b="0"/>
            <wp:wrapTight wrapText="bothSides">
              <wp:wrapPolygon edited="0">
                <wp:start x="5786" y="0"/>
                <wp:lineTo x="0" y="3896"/>
                <wp:lineTo x="0" y="16882"/>
                <wp:lineTo x="5786" y="20778"/>
                <wp:lineTo x="15429" y="20778"/>
                <wp:lineTo x="21214" y="16882"/>
                <wp:lineTo x="21214" y="3896"/>
                <wp:lineTo x="15429" y="0"/>
                <wp:lineTo x="57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AF4">
        <w:rPr>
          <w:rFonts w:ascii="Comic Sans MS" w:hAnsi="Comic Sans MS"/>
          <w:b/>
          <w:sz w:val="48"/>
          <w:szCs w:val="48"/>
        </w:rPr>
        <w:t>SSMJ’s Design and Technology LTP per year group</w:t>
      </w:r>
    </w:p>
    <w:tbl>
      <w:tblPr>
        <w:tblStyle w:val="TableGrid"/>
        <w:tblW w:w="15303" w:type="dxa"/>
        <w:tblInd w:w="1" w:type="dxa"/>
        <w:tblCellMar>
          <w:top w:w="127" w:type="dxa"/>
          <w:left w:w="107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1979"/>
        <w:gridCol w:w="6662"/>
        <w:gridCol w:w="6662"/>
      </w:tblGrid>
      <w:tr w:rsidR="0056514F" w:rsidRPr="005E3691" w:rsidTr="0056514F">
        <w:trPr>
          <w:trHeight w:val="474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56514F" w:rsidRPr="001D327B" w:rsidRDefault="0056514F" w:rsidP="00A4527C">
            <w:pPr>
              <w:ind w:right="66"/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56514F" w:rsidRPr="005E3691" w:rsidRDefault="0056514F" w:rsidP="00A4527C">
            <w:pPr>
              <w:ind w:right="68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6514F" w:rsidRDefault="0056514F" w:rsidP="00A4527C">
            <w:pPr>
              <w:ind w:right="68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Vocabulary</w:t>
            </w:r>
          </w:p>
        </w:tc>
      </w:tr>
      <w:tr w:rsidR="0056514F" w:rsidRPr="001D0F25" w:rsidTr="00351A31">
        <w:trPr>
          <w:trHeight w:val="92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6514F" w:rsidRPr="001D327B" w:rsidRDefault="0056514F" w:rsidP="00A4527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Design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pictures and words to convey what they want to design/make.</w:t>
            </w:r>
          </w:p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Propose more than one idea for their product.</w:t>
            </w:r>
          </w:p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kits/reclaimed materials to develop more than one idea.</w:t>
            </w:r>
          </w:p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Model ideas with kits, reclaimed materials.</w:t>
            </w:r>
          </w:p>
          <w:p w:rsidR="0056514F" w:rsidRPr="001D0F25" w:rsidRDefault="0056514F" w:rsidP="00A4527C">
            <w:pPr>
              <w:spacing w:after="60"/>
              <w:ind w:left="113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66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6514F" w:rsidRPr="0056514F" w:rsidRDefault="0056514F" w:rsidP="0056514F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56514F">
              <w:rPr>
                <w:rFonts w:ascii="Comic Sans MS" w:hAnsi="Comic Sans MS" w:cs="Segoe UI"/>
                <w:sz w:val="17"/>
                <w:szCs w:val="17"/>
              </w:rPr>
              <w:t>investigating,</w:t>
            </w:r>
          </w:p>
          <w:p w:rsidR="0056514F" w:rsidRPr="0056514F" w:rsidRDefault="0056514F" w:rsidP="0056514F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56514F">
              <w:rPr>
                <w:rFonts w:ascii="Comic Sans MS" w:hAnsi="Comic Sans MS" w:cs="Segoe UI"/>
                <w:sz w:val="17"/>
                <w:szCs w:val="17"/>
              </w:rPr>
              <w:t>planning, design,</w:t>
            </w:r>
          </w:p>
          <w:p w:rsidR="0056514F" w:rsidRPr="0056514F" w:rsidRDefault="0056514F" w:rsidP="0056514F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56514F">
              <w:rPr>
                <w:rFonts w:ascii="Comic Sans MS" w:hAnsi="Comic Sans MS" w:cs="Segoe UI"/>
                <w:sz w:val="17"/>
                <w:szCs w:val="17"/>
              </w:rPr>
              <w:t>make, evaluate,</w:t>
            </w:r>
          </w:p>
          <w:p w:rsidR="0056514F" w:rsidRPr="0056514F" w:rsidRDefault="0056514F" w:rsidP="0056514F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56514F">
              <w:rPr>
                <w:rFonts w:ascii="Comic Sans MS" w:hAnsi="Comic Sans MS" w:cs="Segoe UI"/>
                <w:sz w:val="17"/>
                <w:szCs w:val="17"/>
              </w:rPr>
              <w:t>user, purpose, ideas,</w:t>
            </w:r>
          </w:p>
          <w:p w:rsidR="0056514F" w:rsidRPr="0056514F" w:rsidRDefault="0056514F" w:rsidP="0056514F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56514F">
              <w:rPr>
                <w:rFonts w:ascii="Comic Sans MS" w:hAnsi="Comic Sans MS" w:cs="Segoe UI"/>
                <w:sz w:val="17"/>
                <w:szCs w:val="17"/>
              </w:rPr>
              <w:t>design criteria,</w:t>
            </w:r>
          </w:p>
          <w:p w:rsidR="0056514F" w:rsidRPr="001D0F25" w:rsidRDefault="0056514F" w:rsidP="0056514F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56514F">
              <w:rPr>
                <w:rFonts w:ascii="Comic Sans MS" w:hAnsi="Comic Sans MS" w:cs="Segoe UI"/>
                <w:sz w:val="17"/>
                <w:szCs w:val="17"/>
              </w:rPr>
              <w:t>product, function</w:t>
            </w:r>
          </w:p>
        </w:tc>
      </w:tr>
      <w:tr w:rsidR="0056514F" w:rsidRPr="001D0F25" w:rsidTr="00351A31">
        <w:trPr>
          <w:trHeight w:val="56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6514F" w:rsidRPr="001D327B" w:rsidRDefault="0056514F" w:rsidP="00A4527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Make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Discuss their work as it progresses.</w:t>
            </w:r>
          </w:p>
          <w:p w:rsidR="0056514F" w:rsidRPr="001D0F25" w:rsidRDefault="0056514F" w:rsidP="00A4527C">
            <w:pPr>
              <w:spacing w:after="60"/>
              <w:ind w:left="113"/>
              <w:rPr>
                <w:rFonts w:ascii="Comic Sans MS" w:hAnsi="Comic Sans MS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Select materials from a limited range that will meet the design criteria.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56514F" w:rsidRPr="001D0F25" w:rsidTr="00351A31">
        <w:trPr>
          <w:trHeight w:val="57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6514F" w:rsidRPr="001D327B" w:rsidRDefault="0056514F" w:rsidP="00A4527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Evaluate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Talk about their design as they develop and identify good and bad points.</w:t>
            </w:r>
          </w:p>
          <w:p w:rsidR="0056514F" w:rsidRPr="001D0F25" w:rsidRDefault="0056514F" w:rsidP="00A4527C">
            <w:pPr>
              <w:spacing w:after="60"/>
              <w:ind w:left="113"/>
              <w:rPr>
                <w:rFonts w:ascii="Comic Sans MS" w:hAnsi="Comic Sans MS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Note changes made during the making process as annotation to plans/drawings.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56514F" w:rsidRPr="001D0F25" w:rsidTr="0056514F">
        <w:trPr>
          <w:trHeight w:val="659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6514F" w:rsidRDefault="0056514F" w:rsidP="00A4527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Food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E77593" w:rsidRDefault="0056514F" w:rsidP="00A4527C">
            <w:pPr>
              <w:spacing w:after="60"/>
              <w:ind w:left="113" w:right="-6"/>
              <w:rPr>
                <w:rFonts w:ascii="Comic Sans MS" w:hAnsi="Comic Sans MS" w:cs="Segoe UI"/>
                <w:sz w:val="17"/>
                <w:szCs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E77593" w:rsidRDefault="0056514F" w:rsidP="00A4527C">
            <w:pPr>
              <w:spacing w:after="60"/>
              <w:ind w:left="113" w:right="-6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56514F" w:rsidRPr="001D0F25" w:rsidTr="0056514F">
        <w:trPr>
          <w:trHeight w:val="659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6514F" w:rsidRDefault="0056514F" w:rsidP="00A4527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Textiles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Cut out shapes which have been created by drawing round a template onto the fabric.</w:t>
            </w:r>
          </w:p>
          <w:p w:rsidR="0056514F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Decorate fabrics with attached items e.g. buttons, beads, sequins, braids, ribbons.</w:t>
            </w:r>
          </w:p>
          <w:p w:rsidR="0056514F" w:rsidRPr="008A32F6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Join fabrics by using e.g. running stitch, glue, staples, over sewing, tape.</w:t>
            </w:r>
          </w:p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Colour fabrics using a range of techniques e.g. fabric paints, printing, painting.</w:t>
            </w:r>
          </w:p>
          <w:p w:rsidR="0056514F" w:rsidRPr="00E77593" w:rsidRDefault="0056514F" w:rsidP="00A4527C">
            <w:pPr>
              <w:spacing w:after="60"/>
              <w:ind w:right="-6"/>
              <w:rPr>
                <w:rFonts w:ascii="Comic Sans MS" w:hAnsi="Comic Sans MS" w:cs="Segoe UI"/>
                <w:sz w:val="17"/>
                <w:szCs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BD" w:rsidRPr="008970BD" w:rsidRDefault="008970BD" w:rsidP="008970B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joining and finishing</w:t>
            </w:r>
          </w:p>
          <w:p w:rsidR="008970BD" w:rsidRPr="008970BD" w:rsidRDefault="008970BD" w:rsidP="008970B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techniques, tools, fabrics</w:t>
            </w:r>
          </w:p>
          <w:p w:rsidR="008970BD" w:rsidRPr="008970BD" w:rsidRDefault="008970BD" w:rsidP="008970B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and components, template,</w:t>
            </w:r>
          </w:p>
          <w:p w:rsidR="008970BD" w:rsidRPr="008970BD" w:rsidRDefault="008970BD" w:rsidP="008970B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pattern pieces, mark out,</w:t>
            </w:r>
          </w:p>
          <w:p w:rsidR="0056514F" w:rsidRPr="001D0F25" w:rsidRDefault="008970BD" w:rsidP="008970BD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join, decorate, finish</w:t>
            </w:r>
          </w:p>
        </w:tc>
      </w:tr>
      <w:tr w:rsidR="0056514F" w:rsidRPr="001D0F25" w:rsidTr="0056514F">
        <w:trPr>
          <w:trHeight w:val="42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6514F" w:rsidRDefault="0056514F" w:rsidP="00A4527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Structures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Test different methods of enabling structures to remain stable.</w:t>
            </w:r>
          </w:p>
          <w:p w:rsidR="0056514F" w:rsidRDefault="0056514F" w:rsidP="00A4527C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Join appropriately for different materials and situations e.g. glue, tape.</w:t>
            </w:r>
          </w:p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a glue gun with close supervision.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BD" w:rsidRPr="008970BD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cut, fold, join, fix</w:t>
            </w:r>
          </w:p>
          <w:p w:rsidR="008970BD" w:rsidRPr="008970BD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structure, wall, tower,</w:t>
            </w:r>
          </w:p>
          <w:p w:rsidR="008970BD" w:rsidRPr="008970BD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framework, weak, strong, base,</w:t>
            </w:r>
          </w:p>
          <w:p w:rsidR="008970BD" w:rsidRPr="008970BD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top, underneath, side, edge,</w:t>
            </w:r>
          </w:p>
          <w:p w:rsidR="008970BD" w:rsidRPr="008970BD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surface, thinner, thicker, corner,</w:t>
            </w:r>
          </w:p>
          <w:p w:rsidR="008970BD" w:rsidRPr="008970BD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point, straight, curved, metal,</w:t>
            </w:r>
          </w:p>
          <w:p w:rsidR="008970BD" w:rsidRPr="008970BD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wood, plastic</w:t>
            </w:r>
          </w:p>
          <w:p w:rsidR="008970BD" w:rsidRPr="008970BD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circle, triangle, square,</w:t>
            </w:r>
          </w:p>
          <w:p w:rsidR="0056514F" w:rsidRPr="001D0F25" w:rsidRDefault="008970BD" w:rsidP="008970BD">
            <w:pPr>
              <w:spacing w:after="60"/>
              <w:ind w:left="113" w:right="176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rectangle, cuboid, cube, cylinder</w:t>
            </w:r>
          </w:p>
        </w:tc>
      </w:tr>
      <w:tr w:rsidR="0056514F" w:rsidRPr="001D0F25" w:rsidTr="0056514F">
        <w:trPr>
          <w:trHeight w:val="436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56514F" w:rsidRDefault="0056514F" w:rsidP="00A4527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lastRenderedPageBreak/>
              <w:t>Mechanisms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4F" w:rsidRPr="008A32F6" w:rsidRDefault="0056514F" w:rsidP="00A4527C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Join appropriately for different materials and situations e.g. glue, tape.</w:t>
            </w:r>
          </w:p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Mark out materials to be cut using a template.</w:t>
            </w:r>
          </w:p>
          <w:p w:rsidR="0056514F" w:rsidRPr="001D0F25" w:rsidRDefault="0056514F" w:rsidP="00A4527C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Fold, tear and cut paper and card.</w:t>
            </w:r>
          </w:p>
          <w:p w:rsidR="0056514F" w:rsidRPr="001D0F25" w:rsidRDefault="0056514F" w:rsidP="00A4527C">
            <w:pPr>
              <w:ind w:left="1" w:right="67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vehicle, wheel, axle,</w:t>
            </w:r>
          </w:p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axle holder, chassis,</w:t>
            </w:r>
          </w:p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body, cab</w:t>
            </w:r>
          </w:p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assembling, cutting,</w:t>
            </w:r>
          </w:p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joining, shaping,</w:t>
            </w:r>
          </w:p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finishing, fixed, free,</w:t>
            </w:r>
          </w:p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moving, mechanism</w:t>
            </w:r>
          </w:p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names of tools,</w:t>
            </w:r>
          </w:p>
          <w:p w:rsidR="008970BD" w:rsidRPr="008970BD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equipment and</w:t>
            </w:r>
          </w:p>
          <w:p w:rsidR="0056514F" w:rsidRPr="001D0F25" w:rsidRDefault="008970BD" w:rsidP="008970BD">
            <w:pPr>
              <w:spacing w:after="60"/>
              <w:ind w:left="113" w:right="34"/>
              <w:rPr>
                <w:rFonts w:ascii="Comic Sans MS" w:hAnsi="Comic Sans MS" w:cs="Segoe UI"/>
                <w:sz w:val="17"/>
                <w:szCs w:val="17"/>
              </w:rPr>
            </w:pPr>
            <w:r w:rsidRPr="008970BD">
              <w:rPr>
                <w:rFonts w:ascii="Comic Sans MS" w:hAnsi="Comic Sans MS" w:cs="Segoe UI"/>
                <w:sz w:val="17"/>
                <w:szCs w:val="17"/>
              </w:rPr>
              <w:t>materials used</w:t>
            </w:r>
            <w:bookmarkStart w:id="0" w:name="_GoBack"/>
            <w:bookmarkEnd w:id="0"/>
          </w:p>
        </w:tc>
      </w:tr>
    </w:tbl>
    <w:p w:rsidR="00D77AF4" w:rsidRDefault="00D77AF4" w:rsidP="00D77AF4"/>
    <w:sectPr w:rsidR="00D77AF4" w:rsidSect="00D77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B27CA"/>
    <w:multiLevelType w:val="hybridMultilevel"/>
    <w:tmpl w:val="B1EAE4C4"/>
    <w:lvl w:ilvl="0" w:tplc="7C00731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F4"/>
    <w:rsid w:val="0056514F"/>
    <w:rsid w:val="008970BD"/>
    <w:rsid w:val="00A4527C"/>
    <w:rsid w:val="00D77AF4"/>
    <w:rsid w:val="00D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5A832"/>
  <w15:chartTrackingRefBased/>
  <w15:docId w15:val="{893048D0-CB3A-43AC-B91A-1C50925B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77AF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Thornton</dc:creator>
  <cp:keywords/>
  <dc:description/>
  <cp:lastModifiedBy>l.thornton</cp:lastModifiedBy>
  <cp:revision>3</cp:revision>
  <dcterms:created xsi:type="dcterms:W3CDTF">2020-07-14T19:24:00Z</dcterms:created>
  <dcterms:modified xsi:type="dcterms:W3CDTF">2020-10-07T11:27:00Z</dcterms:modified>
</cp:coreProperties>
</file>