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43D" w:rsidRPr="00D77AF4" w:rsidRDefault="00D77AF4" w:rsidP="00D77AF4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eastAsia="Cambria" w:hAnsi="Comic Sans MS" w:cs="Cambria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47807524" wp14:editId="261ACE9B">
            <wp:simplePos x="0" y="0"/>
            <wp:positionH relativeFrom="column">
              <wp:posOffset>-190500</wp:posOffset>
            </wp:positionH>
            <wp:positionV relativeFrom="paragraph">
              <wp:posOffset>0</wp:posOffset>
            </wp:positionV>
            <wp:extent cx="640080" cy="633730"/>
            <wp:effectExtent l="0" t="0" r="7620" b="0"/>
            <wp:wrapTight wrapText="bothSides">
              <wp:wrapPolygon edited="0">
                <wp:start x="5786" y="0"/>
                <wp:lineTo x="0" y="3896"/>
                <wp:lineTo x="0" y="16882"/>
                <wp:lineTo x="5786" y="20778"/>
                <wp:lineTo x="15429" y="20778"/>
                <wp:lineTo x="21214" y="16882"/>
                <wp:lineTo x="21214" y="3896"/>
                <wp:lineTo x="15429" y="0"/>
                <wp:lineTo x="57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F4">
        <w:rPr>
          <w:rFonts w:ascii="Comic Sans MS" w:hAnsi="Comic Sans MS"/>
          <w:b/>
          <w:sz w:val="48"/>
          <w:szCs w:val="48"/>
        </w:rPr>
        <w:t>SSMJ’s Design and Technology LTP per year group</w:t>
      </w:r>
    </w:p>
    <w:tbl>
      <w:tblPr>
        <w:tblStyle w:val="TableGrid"/>
        <w:tblW w:w="15303" w:type="dxa"/>
        <w:tblInd w:w="1" w:type="dxa"/>
        <w:tblCellMar>
          <w:top w:w="127" w:type="dxa"/>
          <w:left w:w="107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1979"/>
        <w:gridCol w:w="6662"/>
        <w:gridCol w:w="6662"/>
      </w:tblGrid>
      <w:tr w:rsidR="00C954D4" w:rsidRPr="005E3691" w:rsidTr="00C954D4">
        <w:trPr>
          <w:trHeight w:val="47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C954D4" w:rsidRPr="001D327B" w:rsidRDefault="00C954D4" w:rsidP="00300A63">
            <w:pPr>
              <w:ind w:right="66"/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C954D4" w:rsidRPr="005E3691" w:rsidRDefault="00C954D4" w:rsidP="00300A63">
            <w:pPr>
              <w:ind w:right="68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  <w:r w:rsidRPr="005E3691">
              <w:rPr>
                <w:rFonts w:ascii="Comic Sans MS" w:hAnsi="Comic Sans MS"/>
                <w:sz w:val="24"/>
                <w:szCs w:val="24"/>
              </w:rPr>
              <w:t xml:space="preserve"> 1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954D4" w:rsidRDefault="00C954D4" w:rsidP="00300A63">
            <w:pPr>
              <w:ind w:right="68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Vocabulary</w:t>
            </w:r>
          </w:p>
        </w:tc>
      </w:tr>
      <w:tr w:rsidR="00121068" w:rsidRPr="001D0F25" w:rsidTr="007D1BC9">
        <w:trPr>
          <w:trHeight w:val="92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121068" w:rsidRPr="001D327B" w:rsidRDefault="00121068" w:rsidP="00300A6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Design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068" w:rsidRPr="001D0F25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Explore ideas by rearranging materials. Select pictures to help develop ideas.</w:t>
            </w:r>
          </w:p>
          <w:p w:rsidR="00121068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drawings to record ideas as they are developed.</w:t>
            </w:r>
          </w:p>
          <w:p w:rsidR="00121068" w:rsidRPr="00D77AF4" w:rsidRDefault="00121068" w:rsidP="00D77AF4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 xml:space="preserve">Add notes to drawings to </w:t>
            </w:r>
            <w:r>
              <w:rPr>
                <w:rFonts w:ascii="Comic Sans MS" w:hAnsi="Comic Sans MS" w:cs="Segoe UI"/>
                <w:sz w:val="17"/>
                <w:szCs w:val="17"/>
              </w:rPr>
              <w:t>help ex</w:t>
            </w:r>
            <w:r w:rsidRPr="001D0F25">
              <w:rPr>
                <w:rFonts w:ascii="Comic Sans MS" w:hAnsi="Comic Sans MS" w:cs="Segoe UI"/>
                <w:sz w:val="17"/>
                <w:szCs w:val="17"/>
              </w:rPr>
              <w:t>planations.</w:t>
            </w: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planning,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investigating design,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evaluate, make, user,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purpose, ideas,</w:t>
            </w:r>
          </w:p>
          <w:p w:rsidR="00121068" w:rsidRPr="001D0F25" w:rsidRDefault="00121068" w:rsidP="00121068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product,</w:t>
            </w:r>
          </w:p>
        </w:tc>
      </w:tr>
      <w:tr w:rsidR="00121068" w:rsidRPr="001D0F25" w:rsidTr="007D1BC9">
        <w:trPr>
          <w:trHeight w:val="56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121068" w:rsidRPr="001D327B" w:rsidRDefault="00121068" w:rsidP="00300A6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Make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068" w:rsidRPr="001D0F25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Discuss their work as it progresses.</w:t>
            </w:r>
          </w:p>
          <w:p w:rsidR="00121068" w:rsidRPr="001D0F25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Select materials from a limited range that will meet the design criteria.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21068" w:rsidRPr="001D0F25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121068" w:rsidRPr="001D0F25" w:rsidTr="007D1BC9">
        <w:trPr>
          <w:trHeight w:val="57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121068" w:rsidRPr="001D327B" w:rsidRDefault="00121068" w:rsidP="00300A6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Evaluate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068" w:rsidRPr="001D0F25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Talk about their design as they develop and identify good and bad points.</w:t>
            </w:r>
          </w:p>
          <w:p w:rsidR="00121068" w:rsidRPr="001D0F25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Note changes made during the making process as annotation to plans/drawings.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068" w:rsidRPr="001D0F25" w:rsidRDefault="00121068" w:rsidP="00300A63">
            <w:pPr>
              <w:numPr>
                <w:ilvl w:val="0"/>
                <w:numId w:val="1"/>
              </w:numPr>
              <w:spacing w:after="60"/>
              <w:rPr>
                <w:rFonts w:ascii="Comic Sans MS" w:hAnsi="Comic Sans MS" w:cs="Segoe UI"/>
                <w:sz w:val="17"/>
                <w:szCs w:val="17"/>
              </w:rPr>
            </w:pPr>
          </w:p>
        </w:tc>
      </w:tr>
      <w:tr w:rsidR="00C954D4" w:rsidRPr="001D0F25" w:rsidTr="00C954D4">
        <w:trPr>
          <w:trHeight w:val="659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954D4" w:rsidRDefault="00C954D4" w:rsidP="00300A6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Food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-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Group familiar food products e.g. fruit and vegetables.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-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 xml:space="preserve">Cut, peel, grate, chop a range of ingredients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-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fruit and vegetable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</w:t>
            </w:r>
            <w:r w:rsidRPr="00121068">
              <w:rPr>
                <w:rFonts w:ascii="Comic Sans MS" w:hAnsi="Comic Sans MS" w:cs="Segoe UI"/>
                <w:sz w:val="17"/>
                <w:szCs w:val="17"/>
              </w:rPr>
              <w:t>names, names of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</w:t>
            </w:r>
            <w:r w:rsidRPr="00121068">
              <w:rPr>
                <w:rFonts w:ascii="Comic Sans MS" w:hAnsi="Comic Sans MS" w:cs="Segoe UI"/>
                <w:sz w:val="17"/>
                <w:szCs w:val="17"/>
              </w:rPr>
              <w:t>equipment and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</w:t>
            </w:r>
            <w:r w:rsidRPr="00121068">
              <w:rPr>
                <w:rFonts w:ascii="Comic Sans MS" w:hAnsi="Comic Sans MS" w:cs="Segoe UI"/>
                <w:sz w:val="17"/>
                <w:szCs w:val="17"/>
              </w:rPr>
              <w:t>utensils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</w:t>
            </w:r>
            <w:r w:rsidRPr="00121068">
              <w:rPr>
                <w:rFonts w:ascii="Comic Sans MS" w:hAnsi="Comic Sans MS" w:cs="Segoe UI"/>
                <w:sz w:val="17"/>
                <w:szCs w:val="17"/>
              </w:rPr>
              <w:t>sensory vocabulary</w:t>
            </w:r>
          </w:p>
          <w:p w:rsidR="00C954D4" w:rsidRPr="001D0F25" w:rsidRDefault="00121068" w:rsidP="00121068">
            <w:pPr>
              <w:spacing w:after="60"/>
              <w:ind w:right="-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e.g. soft, juicy,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</w:t>
            </w:r>
            <w:r w:rsidRPr="00121068">
              <w:rPr>
                <w:rFonts w:ascii="Comic Sans MS" w:hAnsi="Comic Sans MS" w:cs="Segoe UI"/>
                <w:sz w:val="17"/>
                <w:szCs w:val="17"/>
              </w:rPr>
              <w:t>crunchy, sweet,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sticky, smooth, sharp, crisp, sour, hard flesh, skin, seed, pip, </w:t>
            </w:r>
            <w:r w:rsidRPr="00121068">
              <w:rPr>
                <w:rFonts w:ascii="Comic Sans MS" w:hAnsi="Comic Sans MS" w:cs="Segoe UI"/>
                <w:sz w:val="17"/>
                <w:szCs w:val="17"/>
              </w:rPr>
              <w:t>core, slicing, peeling,</w:t>
            </w:r>
            <w:r>
              <w:rPr>
                <w:rFonts w:ascii="Comic Sans MS" w:hAnsi="Comic Sans MS" w:cs="Segoe UI"/>
                <w:sz w:val="17"/>
                <w:szCs w:val="17"/>
              </w:rPr>
              <w:t xml:space="preserve"> cutting, squeezing, healthy diet, choosing, ingredients.</w:t>
            </w:r>
          </w:p>
        </w:tc>
      </w:tr>
      <w:tr w:rsidR="00C954D4" w:rsidRPr="001D0F25" w:rsidTr="00C954D4">
        <w:trPr>
          <w:trHeight w:val="428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954D4" w:rsidRDefault="00C954D4" w:rsidP="00300A6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Structures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Explore how to make structures stronger.</w:t>
            </w:r>
          </w:p>
          <w:p w:rsidR="00C954D4" w:rsidRPr="008A32F6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Mark out materials to be cut using a template.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Join appropriately for different materials and situations e.g. glue, tape.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cut, fold, join, fix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structure, wall, tower,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framework, weak, strong, base,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top, underneath, side, edge,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surface, thinner, thicker, corner,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point, straight, curved, metal,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wood, plastic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circle, triangle, square,</w:t>
            </w:r>
          </w:p>
          <w:p w:rsidR="00C954D4" w:rsidRPr="001D0F25" w:rsidRDefault="00121068" w:rsidP="00121068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rectangle, cuboid, cube, cylinder</w:t>
            </w:r>
          </w:p>
        </w:tc>
      </w:tr>
      <w:tr w:rsidR="00C954D4" w:rsidRPr="001D0F25" w:rsidTr="00C954D4">
        <w:trPr>
          <w:trHeight w:val="436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:rsidR="00C954D4" w:rsidRDefault="00C954D4" w:rsidP="00300A6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Mechanisms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Join appropriately for different materials and situations e.g. glue, tape.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Try out different axle fixings and their strengths and weaknesses.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Make vehicles with construction kits which contain free running wheels.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Use a range of materials to create models with wheels and axles e.g. tubes, dowel, cotton reels.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Roll paper to create tubes.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t>Cut dowel using hacksaw and bench hook.</w:t>
            </w:r>
          </w:p>
          <w:p w:rsidR="00C954D4" w:rsidRPr="001D0F25" w:rsidRDefault="00C954D4" w:rsidP="00300A63">
            <w:pPr>
              <w:numPr>
                <w:ilvl w:val="0"/>
                <w:numId w:val="1"/>
              </w:numPr>
              <w:spacing w:after="60"/>
              <w:ind w:right="176"/>
              <w:rPr>
                <w:rFonts w:ascii="Comic Sans MS" w:hAnsi="Comic Sans MS" w:cs="Segoe UI"/>
                <w:sz w:val="17"/>
                <w:szCs w:val="17"/>
              </w:rPr>
            </w:pPr>
            <w:r w:rsidRPr="001D0F25">
              <w:rPr>
                <w:rFonts w:ascii="Comic Sans MS" w:hAnsi="Comic Sans MS" w:cs="Segoe UI"/>
                <w:sz w:val="17"/>
                <w:szCs w:val="17"/>
              </w:rPr>
              <w:lastRenderedPageBreak/>
              <w:t>Attach wheels to a chassis using an axle.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lastRenderedPageBreak/>
              <w:t>slider, lever, pivot,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slot, bridge/guide,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card, masking tape,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paper fastener, join,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pull, push, up, down,</w:t>
            </w:r>
          </w:p>
          <w:p w:rsidR="00121068" w:rsidRPr="00121068" w:rsidRDefault="00121068" w:rsidP="00121068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straight, curve,</w:t>
            </w:r>
          </w:p>
          <w:p w:rsidR="00C954D4" w:rsidRPr="001D0F25" w:rsidRDefault="00121068" w:rsidP="00121068">
            <w:pPr>
              <w:numPr>
                <w:ilvl w:val="0"/>
                <w:numId w:val="1"/>
              </w:numPr>
              <w:spacing w:after="60"/>
              <w:ind w:right="34"/>
              <w:rPr>
                <w:rFonts w:ascii="Comic Sans MS" w:hAnsi="Comic Sans MS" w:cs="Segoe UI"/>
                <w:sz w:val="17"/>
                <w:szCs w:val="17"/>
              </w:rPr>
            </w:pPr>
            <w:r w:rsidRPr="00121068">
              <w:rPr>
                <w:rFonts w:ascii="Comic Sans MS" w:hAnsi="Comic Sans MS" w:cs="Segoe UI"/>
                <w:sz w:val="17"/>
                <w:szCs w:val="17"/>
              </w:rPr>
              <w:t>forwards, backwards</w:t>
            </w:r>
            <w:bookmarkStart w:id="0" w:name="_GoBack"/>
            <w:bookmarkEnd w:id="0"/>
          </w:p>
        </w:tc>
      </w:tr>
    </w:tbl>
    <w:p w:rsidR="00D77AF4" w:rsidRDefault="00D77AF4" w:rsidP="00D77AF4"/>
    <w:sectPr w:rsidR="00D77AF4" w:rsidSect="00D77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B27CA"/>
    <w:multiLevelType w:val="hybridMultilevel"/>
    <w:tmpl w:val="B1EAE4C4"/>
    <w:lvl w:ilvl="0" w:tplc="7C00731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F4"/>
    <w:rsid w:val="00121068"/>
    <w:rsid w:val="00C954D4"/>
    <w:rsid w:val="00D77AF4"/>
    <w:rsid w:val="00D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31371"/>
  <w15:chartTrackingRefBased/>
  <w15:docId w15:val="{893048D0-CB3A-43AC-B91A-1C50925B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D77AF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Thornton</dc:creator>
  <cp:keywords/>
  <dc:description/>
  <cp:lastModifiedBy>l.thornton</cp:lastModifiedBy>
  <cp:revision>2</cp:revision>
  <dcterms:created xsi:type="dcterms:W3CDTF">2020-07-14T19:15:00Z</dcterms:created>
  <dcterms:modified xsi:type="dcterms:W3CDTF">2020-10-07T11:23:00Z</dcterms:modified>
</cp:coreProperties>
</file>